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D2E" w:rsidRDefault="00406ED1" w:rsidP="00406ED1">
      <w:pPr>
        <w:rPr>
          <w:rFonts w:ascii="Times New Roman" w:hAnsi="Times New Roman" w:cs="Times New Roman"/>
          <w:b/>
          <w:sz w:val="24"/>
          <w:szCs w:val="24"/>
        </w:rPr>
      </w:pPr>
      <w:r w:rsidRPr="00406ED1">
        <w:rPr>
          <w:rFonts w:ascii="Times New Roman" w:hAnsi="Times New Roman" w:cs="Times New Roman"/>
          <w:b/>
          <w:sz w:val="24"/>
          <w:szCs w:val="24"/>
        </w:rPr>
        <w:t>Dodatek ke Školnímu řádu</w:t>
      </w:r>
      <w:r>
        <w:rPr>
          <w:rFonts w:ascii="Times New Roman" w:hAnsi="Times New Roman" w:cs="Times New Roman"/>
          <w:b/>
          <w:sz w:val="24"/>
          <w:szCs w:val="24"/>
        </w:rPr>
        <w:t xml:space="preserve"> č. 1</w:t>
      </w:r>
    </w:p>
    <w:p w:rsidR="00406ED1" w:rsidRDefault="00406ED1" w:rsidP="00406ED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j. :</w:t>
      </w:r>
      <w:r w:rsidR="00B06B32">
        <w:rPr>
          <w:rFonts w:ascii="Times New Roman" w:hAnsi="Times New Roman" w:cs="Times New Roman"/>
          <w:b/>
          <w:sz w:val="24"/>
          <w:szCs w:val="24"/>
        </w:rPr>
        <w:t xml:space="preserve"> 0031/2023/DDMBE</w:t>
      </w:r>
      <w:proofErr w:type="gramEnd"/>
    </w:p>
    <w:p w:rsidR="00406ED1" w:rsidRDefault="00406ED1" w:rsidP="00406ED1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406ED1" w:rsidRDefault="00406ED1" w:rsidP="00406E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Provoz a vnitřní režim mateřské školy</w:t>
      </w: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  <w:r w:rsidRPr="00406ED1">
        <w:rPr>
          <w:rFonts w:ascii="Times New Roman" w:hAnsi="Times New Roman" w:cs="Times New Roman"/>
          <w:sz w:val="24"/>
          <w:szCs w:val="24"/>
        </w:rPr>
        <w:t xml:space="preserve">      Stravování</w:t>
      </w: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Onemocní-li dítě během víkendu (sobota, neděle) lze odhlásit celodenní stravování na následující den (pondělí) </w:t>
      </w:r>
      <w:r w:rsidR="00B06B32" w:rsidRPr="00B06B32">
        <w:rPr>
          <w:rFonts w:ascii="Times New Roman" w:hAnsi="Times New Roman" w:cs="Times New Roman"/>
          <w:b/>
          <w:sz w:val="24"/>
          <w:szCs w:val="24"/>
        </w:rPr>
        <w:t>nejpozději do</w:t>
      </w:r>
      <w:r w:rsidRPr="00B06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B32" w:rsidRPr="00B06B32">
        <w:rPr>
          <w:rFonts w:ascii="Times New Roman" w:hAnsi="Times New Roman" w:cs="Times New Roman"/>
          <w:b/>
          <w:sz w:val="24"/>
          <w:szCs w:val="24"/>
        </w:rPr>
        <w:t>7,00hod.</w:t>
      </w: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Platnost: 10. 1. 2023  </w:t>
      </w: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Účinnost: 24. 1. 2023      </w:t>
      </w:r>
    </w:p>
    <w:p w:rsid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</w:p>
    <w:p w:rsidR="00406ED1" w:rsidRPr="00406ED1" w:rsidRDefault="00406ED1" w:rsidP="00406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Bc. Zde</w:t>
      </w:r>
      <w:r w:rsidR="00B06B32">
        <w:rPr>
          <w:rFonts w:ascii="Times New Roman" w:hAnsi="Times New Roman" w:cs="Times New Roman"/>
          <w:sz w:val="24"/>
          <w:szCs w:val="24"/>
        </w:rPr>
        <w:t>ňka Dubská, zástupce ředitele MŠ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06ED1" w:rsidRPr="0040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26"/>
    <w:rsid w:val="001F7CEE"/>
    <w:rsid w:val="00406ED1"/>
    <w:rsid w:val="00535626"/>
    <w:rsid w:val="006C7D2E"/>
    <w:rsid w:val="00794EBD"/>
    <w:rsid w:val="007F5BE7"/>
    <w:rsid w:val="00B06B32"/>
    <w:rsid w:val="00B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C6E8"/>
  <w15:chartTrackingRefBased/>
  <w15:docId w15:val="{81BBF48E-7572-4904-A668-47A3F8F1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2023-01-10T08:17:00Z</cp:lastPrinted>
  <dcterms:created xsi:type="dcterms:W3CDTF">2022-12-16T09:09:00Z</dcterms:created>
  <dcterms:modified xsi:type="dcterms:W3CDTF">2023-01-10T08:17:00Z</dcterms:modified>
</cp:coreProperties>
</file>